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11" w:rsidRDefault="005E008D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CHCC </w:t>
      </w:r>
      <w:r w:rsidR="002102AE">
        <w:rPr>
          <w:rFonts w:ascii="Arial" w:hAnsi="Arial" w:cs="Arial"/>
          <w:sz w:val="24"/>
          <w:szCs w:val="24"/>
          <w:u w:val="single"/>
        </w:rPr>
        <w:t>Correspondence</w:t>
      </w:r>
      <w:r w:rsidR="002D05EA">
        <w:rPr>
          <w:rFonts w:ascii="Arial" w:hAnsi="Arial" w:cs="Arial"/>
          <w:sz w:val="24"/>
          <w:szCs w:val="24"/>
          <w:u w:val="single"/>
        </w:rPr>
        <w:t xml:space="preserve"> for May 17 meeting</w:t>
      </w:r>
    </w:p>
    <w:p w:rsid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26"/>
        <w:gridCol w:w="8505"/>
        <w:gridCol w:w="5245"/>
      </w:tblGrid>
      <w:tr w:rsidR="002102AE" w:rsidTr="00813875">
        <w:tc>
          <w:tcPr>
            <w:tcW w:w="1526" w:type="dxa"/>
          </w:tcPr>
          <w:p w:rsidR="002102AE" w:rsidRPr="00BD59A3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102AE" w:rsidRPr="00B66F9E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AE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ACTION</w:t>
            </w:r>
            <w:r w:rsidR="006805E6">
              <w:rPr>
                <w:rFonts w:ascii="Arial" w:hAnsi="Arial" w:cs="Arial"/>
                <w:sz w:val="24"/>
                <w:szCs w:val="24"/>
                <w:u w:val="single"/>
              </w:rPr>
              <w:t>/CONSIDERATION/TO NOTE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102AE" w:rsidRPr="00B240E6" w:rsidRDefault="0037076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-  OVW – Vacancy for Support Worker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102AE" w:rsidRPr="00B240E6" w:rsidRDefault="0037076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Apologies from LD (28/03)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102AE" w:rsidRPr="00B240E6" w:rsidRDefault="0037076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 </w:t>
            </w:r>
            <w:r w:rsidR="004A28E9">
              <w:rPr>
                <w:rFonts w:ascii="Arial" w:hAnsi="Arial" w:cs="Arial"/>
                <w:sz w:val="24"/>
                <w:szCs w:val="24"/>
              </w:rPr>
              <w:t xml:space="preserve">Public Meeting </w:t>
            </w:r>
            <w:r>
              <w:rPr>
                <w:rFonts w:ascii="Arial" w:hAnsi="Arial" w:cs="Arial"/>
                <w:sz w:val="24"/>
                <w:szCs w:val="24"/>
              </w:rPr>
              <w:t>regarding</w:t>
            </w:r>
            <w:r w:rsidR="004A28E9">
              <w:rPr>
                <w:rFonts w:ascii="Arial" w:hAnsi="Arial" w:cs="Arial"/>
                <w:sz w:val="24"/>
                <w:szCs w:val="24"/>
              </w:rPr>
              <w:t xml:space="preserve"> producing our own energy locally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102AE" w:rsidRPr="00B240E6" w:rsidRDefault="004A28E9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OVW - </w:t>
            </w:r>
            <w:r w:rsidRPr="004A28E9">
              <w:rPr>
                <w:rFonts w:ascii="Arial" w:hAnsi="Arial" w:cs="Arial"/>
                <w:sz w:val="24"/>
                <w:szCs w:val="24"/>
              </w:rPr>
              <w:t>E-petition cuts to funding for maintenance and provision of Children's play areas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102AE" w:rsidRPr="00B240E6" w:rsidRDefault="004A28E9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OVW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short satisfaction survey – completed by KC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102AE" w:rsidRPr="00B240E6" w:rsidRDefault="004A28E9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Welsh Government Rural Network News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102AE" w:rsidRPr="00B240E6" w:rsidRDefault="004A28E9" w:rsidP="004A28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News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102AE" w:rsidRPr="00B240E6" w:rsidRDefault="004A28E9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Natalie Sargent – consideration of changing energy suppliers – contact Energy Action Group – group buying – forwarded to MN</w:t>
            </w:r>
          </w:p>
        </w:tc>
        <w:tc>
          <w:tcPr>
            <w:tcW w:w="5245" w:type="dxa"/>
          </w:tcPr>
          <w:p w:rsidR="002102AE" w:rsidRPr="004A28E9" w:rsidRDefault="004A28E9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MN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Natalie Sargent – project closing down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7076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BCBC – responses to T and CC’s meeting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C7A68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Planning Aid Wales – Planning for Communities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C7A68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Mayors BCB Fundraising events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C7A68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re: arrangements for Councillor Sages’ funeral – chains of office to be worn</w:t>
            </w:r>
          </w:p>
        </w:tc>
        <w:tc>
          <w:tcPr>
            <w:tcW w:w="5245" w:type="dxa"/>
          </w:tcPr>
          <w:p w:rsidR="002102AE" w:rsidRPr="009C7A68" w:rsidRDefault="009C7A68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AO informed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C7A68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2102AE" w:rsidRPr="00B240E6" w:rsidRDefault="009C7A6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Good Councillor Guide</w:t>
            </w:r>
            <w:r w:rsidR="005651DF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5651D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2102AE" w:rsidRPr="00B240E6" w:rsidRDefault="005651D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monthly electoral update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5651D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2102AE" w:rsidRPr="00B240E6" w:rsidRDefault="000B04D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Wales Audit Office – invoice for auditing accounts</w:t>
            </w:r>
          </w:p>
        </w:tc>
        <w:tc>
          <w:tcPr>
            <w:tcW w:w="5245" w:type="dxa"/>
          </w:tcPr>
          <w:p w:rsidR="002102AE" w:rsidRPr="000B04DA" w:rsidRDefault="000B04DA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approval at May meeting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approved for payment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0B04DA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2102AE" w:rsidRPr="00B240E6" w:rsidRDefault="000B04D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0B04DA">
              <w:rPr>
                <w:rFonts w:ascii="Arial" w:hAnsi="Arial" w:cs="Arial"/>
                <w:sz w:val="24"/>
                <w:szCs w:val="24"/>
              </w:rPr>
              <w:t>Official : Member - Victims and Survivors’ Consultative Panel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0B04DA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2102AE" w:rsidRPr="00B240E6" w:rsidRDefault="000B04D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BCBC - Statements of persons nominated for elections  - 4</w:t>
            </w:r>
            <w:r w:rsidRPr="000B04D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0B04DA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2102AE" w:rsidRPr="00B240E6" w:rsidRDefault="000B04D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Coedffranc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CC – BDO misinterpreted legislation referring to bi-lingual minutes and agenda’s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0B04DA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2102AE" w:rsidRPr="00B240E6" w:rsidRDefault="000B04D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0B04DA">
              <w:rPr>
                <w:rFonts w:ascii="Arial" w:hAnsi="Arial" w:cs="Arial"/>
                <w:sz w:val="24"/>
                <w:szCs w:val="24"/>
              </w:rPr>
              <w:t>Charter: Become a Local Council Charter Branch</w:t>
            </w:r>
            <w:r w:rsidR="00920704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2102AE" w:rsidRPr="00920704" w:rsidRDefault="00920704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consideration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NFA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event at Principality re: Welsh Water 2050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5" w:type="dxa"/>
          </w:tcPr>
          <w:p w:rsidR="00920704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agenda for development planning committee 13</w:t>
            </w:r>
            <w:r w:rsidRPr="0092070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Lloyds Bank Funding Foundation programme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letter from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2102AE" w:rsidRPr="00920704" w:rsidRDefault="00920704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consideration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MRU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0 OVW – response to </w:t>
            </w:r>
            <w:r w:rsidRPr="00920704">
              <w:rPr>
                <w:rFonts w:ascii="Arial" w:hAnsi="Arial" w:cs="Arial"/>
                <w:sz w:val="24"/>
                <w:szCs w:val="24"/>
              </w:rPr>
              <w:t>White Paper  Reforming Local Government-Resilient &amp; Renewed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BAVO Spring Newsletter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OVW - </w:t>
            </w:r>
            <w:r w:rsidRPr="00920704">
              <w:rPr>
                <w:rFonts w:ascii="Arial" w:hAnsi="Arial" w:cs="Arial"/>
                <w:sz w:val="24"/>
                <w:szCs w:val="24"/>
              </w:rPr>
              <w:t>WEFO Priority 3 Call for Small Scale Community Energy Proposals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Free Big Lottery Funding session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920704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2102AE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New Councillor Induction Training</w:t>
            </w:r>
          </w:p>
        </w:tc>
        <w:tc>
          <w:tcPr>
            <w:tcW w:w="5245" w:type="dxa"/>
          </w:tcPr>
          <w:p w:rsidR="002102AE" w:rsidRPr="00B240E6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920704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B240E6" w:rsidRPr="00B240E6" w:rsidRDefault="0092070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short satisfaction survey – comp</w:t>
            </w:r>
            <w:r w:rsidR="006606F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eted KC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6606F1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Bridgend Carers Centre – forthcoming events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Planning – Mr and Mrs D Thomas – forwarded to Members</w:t>
            </w:r>
          </w:p>
        </w:tc>
        <w:tc>
          <w:tcPr>
            <w:tcW w:w="5245" w:type="dxa"/>
          </w:tcPr>
          <w:p w:rsidR="00B240E6" w:rsidRPr="003D353C" w:rsidRDefault="003D353C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MEMBERS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New Councillor Induction training Bridgend 24</w:t>
            </w:r>
            <w:r w:rsidRPr="003D35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Remittance - precept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notes regarding meeting held 26</w:t>
            </w:r>
            <w:r w:rsidRPr="003D35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– forwarded to all members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free dementia awareness sessions</w:t>
            </w:r>
          </w:p>
        </w:tc>
        <w:tc>
          <w:tcPr>
            <w:tcW w:w="5245" w:type="dxa"/>
          </w:tcPr>
          <w:p w:rsidR="00B240E6" w:rsidRPr="003D353C" w:rsidRDefault="003D353C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ABM CHC - reports</w:t>
            </w:r>
          </w:p>
        </w:tc>
        <w:tc>
          <w:tcPr>
            <w:tcW w:w="5245" w:type="dxa"/>
          </w:tcPr>
          <w:p w:rsidR="00B240E6" w:rsidRPr="003D353C" w:rsidRDefault="003D353C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NOTE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noted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B240E6" w:rsidRPr="00B240E6" w:rsidRDefault="003D353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Use of hall as polling station – liaised with LP and MN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3D353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B240E6" w:rsidRPr="00B240E6" w:rsidRDefault="000F437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the Auditor general re: report and letter – forwarded to Members</w:t>
            </w:r>
          </w:p>
        </w:tc>
        <w:tc>
          <w:tcPr>
            <w:tcW w:w="5245" w:type="dxa"/>
          </w:tcPr>
          <w:p w:rsidR="00B240E6" w:rsidRPr="000F4378" w:rsidRDefault="000F4378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NOTE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noted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0F437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B240E6" w:rsidRPr="00B240E6" w:rsidRDefault="000F437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from OVW – 2 motions for OVW AGM September</w:t>
            </w:r>
          </w:p>
        </w:tc>
        <w:tc>
          <w:tcPr>
            <w:tcW w:w="5245" w:type="dxa"/>
          </w:tcPr>
          <w:p w:rsidR="00B240E6" w:rsidRPr="000F4378" w:rsidRDefault="000F4378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0F437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B240E6" w:rsidRPr="00B240E6" w:rsidRDefault="000F437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Social Media Policy Template – forwarded to members</w:t>
            </w:r>
          </w:p>
        </w:tc>
        <w:tc>
          <w:tcPr>
            <w:tcW w:w="5245" w:type="dxa"/>
          </w:tcPr>
          <w:p w:rsidR="00B240E6" w:rsidRPr="000F4378" w:rsidRDefault="000F4378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0F437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B240E6" w:rsidRPr="00B240E6" w:rsidRDefault="000F437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satisfaction survey – completed KC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0F437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B240E6" w:rsidRPr="00B240E6" w:rsidRDefault="000F437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BAVO e-training bulletin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0F437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B240E6" w:rsidRPr="00B240E6" w:rsidRDefault="00FD1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Leaflet – what to do in event of power cut – forwarded to Members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FD1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B240E6" w:rsidRPr="00B240E6" w:rsidRDefault="00FD1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ABMCHC – April newsletter – forwarded to Members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B240E6" w:rsidRPr="00B240E6" w:rsidRDefault="00253F0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Marie Curie – Great Big tea Party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B240E6" w:rsidRPr="00B240E6" w:rsidRDefault="00253F0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BCBC – Change of contact for CHCC to be notified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B240E6" w:rsidRPr="00B240E6" w:rsidRDefault="00253F0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Brackla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CC – Assistant Temporary Clerk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5" w:type="dxa"/>
          </w:tcPr>
          <w:p w:rsidR="00B240E6" w:rsidRPr="00B240E6" w:rsidRDefault="00253F0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Expert Panel on Welsh Assembly – survey – forwarded to Members</w:t>
            </w:r>
          </w:p>
        </w:tc>
        <w:tc>
          <w:tcPr>
            <w:tcW w:w="5245" w:type="dxa"/>
          </w:tcPr>
          <w:p w:rsidR="00B240E6" w:rsidRPr="00253F03" w:rsidRDefault="00253F03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 a response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B240E6" w:rsidRPr="00B240E6" w:rsidRDefault="00253F0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Inauguration of Mayor – 24</w:t>
            </w:r>
            <w:r w:rsidRPr="00253F0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– invitation to Chair</w:t>
            </w:r>
          </w:p>
        </w:tc>
        <w:tc>
          <w:tcPr>
            <w:tcW w:w="5245" w:type="dxa"/>
          </w:tcPr>
          <w:p w:rsidR="00B240E6" w:rsidRPr="00253F03" w:rsidRDefault="00253F03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CHAIR TO NOTE!</w:t>
            </w:r>
            <w:r w:rsidR="00D94511">
              <w:rPr>
                <w:rFonts w:ascii="Arial" w:hAnsi="Arial" w:cs="Arial"/>
                <w:color w:val="FF0000"/>
                <w:sz w:val="24"/>
                <w:szCs w:val="24"/>
              </w:rPr>
              <w:t xml:space="preserve"> - noted</w:t>
            </w:r>
            <w:bookmarkStart w:id="0" w:name="_GoBack"/>
            <w:bookmarkEnd w:id="0"/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53F03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B240E6" w:rsidRPr="00253F03" w:rsidRDefault="00253F03" w:rsidP="00253F03">
            <w:pPr>
              <w:pStyle w:val="Heading1"/>
              <w:spacing w:before="150" w:beforeAutospacing="0" w:after="150" w:afterAutospacing="0"/>
              <w:outlineLvl w:val="0"/>
              <w:rPr>
                <w:rFonts w:ascii="Arial" w:hAnsi="Arial" w:cs="Arial"/>
                <w:b w:val="0"/>
                <w:color w:val="444444"/>
                <w:spacing w:val="-10"/>
                <w:sz w:val="24"/>
                <w:szCs w:val="24"/>
              </w:rPr>
            </w:pPr>
            <w:r w:rsidRPr="00253F03">
              <w:rPr>
                <w:rFonts w:ascii="Arial" w:hAnsi="Arial" w:cs="Arial"/>
                <w:b w:val="0"/>
                <w:sz w:val="24"/>
                <w:szCs w:val="24"/>
              </w:rPr>
              <w:t xml:space="preserve">Email OVW - </w:t>
            </w:r>
            <w:r w:rsidRPr="00253F03">
              <w:rPr>
                <w:rFonts w:ascii="Arial" w:hAnsi="Arial" w:cs="Arial"/>
                <w:b w:val="0"/>
                <w:color w:val="444444"/>
                <w:spacing w:val="-10"/>
                <w:sz w:val="24"/>
                <w:szCs w:val="24"/>
              </w:rPr>
              <w:t>Consultation on the draft Integrated Sustainability Appr</w:t>
            </w:r>
            <w:r>
              <w:rPr>
                <w:rFonts w:ascii="Arial" w:hAnsi="Arial" w:cs="Arial"/>
                <w:b w:val="0"/>
                <w:color w:val="444444"/>
                <w:spacing w:val="-10"/>
                <w:sz w:val="24"/>
                <w:szCs w:val="24"/>
              </w:rPr>
              <w:t xml:space="preserve">aisal Scoping Report for the NDF - 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DC792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B240E6" w:rsidRPr="00B240E6" w:rsidRDefault="00DC792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e-Bulletin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DC792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B240E6" w:rsidRPr="00B240E6" w:rsidRDefault="00DC792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Audit – Non-Executive Members vacancies – closing date 19</w:t>
            </w:r>
            <w:r w:rsidRPr="00DC79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DC7928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B240E6" w:rsidRPr="00B240E6" w:rsidRDefault="00DC792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Shan Bowden – Power cut leaflet – forwarded to Members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DC7928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253F03" w:rsidRPr="00B240E6" w:rsidRDefault="00DC7928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ABMCHC Newsletter</w:t>
            </w: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DC7928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253F03" w:rsidRPr="00B240E6" w:rsidRDefault="00DC7928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BCBC re: using hall for polling 8</w:t>
            </w:r>
            <w:r w:rsidRPr="00DC79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– actioned KC</w:t>
            </w: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F03" w:rsidRPr="00B240E6" w:rsidTr="005B2352">
        <w:tc>
          <w:tcPr>
            <w:tcW w:w="1526" w:type="dxa"/>
          </w:tcPr>
          <w:p w:rsidR="00253F03" w:rsidRPr="00B240E6" w:rsidRDefault="00253F03" w:rsidP="005B23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03" w:rsidRPr="00B240E6" w:rsidRDefault="00253F03" w:rsidP="005B23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2AE" w:rsidRP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2102AE" w:rsidRPr="002102AE" w:rsidSect="00813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E"/>
    <w:rsid w:val="00067711"/>
    <w:rsid w:val="000B04DA"/>
    <w:rsid w:val="000F4378"/>
    <w:rsid w:val="00194B9B"/>
    <w:rsid w:val="002102AE"/>
    <w:rsid w:val="00253F03"/>
    <w:rsid w:val="00264DE8"/>
    <w:rsid w:val="002D05EA"/>
    <w:rsid w:val="00355B0C"/>
    <w:rsid w:val="00370763"/>
    <w:rsid w:val="00385578"/>
    <w:rsid w:val="003D353C"/>
    <w:rsid w:val="00404B42"/>
    <w:rsid w:val="004A28E9"/>
    <w:rsid w:val="005651DF"/>
    <w:rsid w:val="005B4332"/>
    <w:rsid w:val="005E008D"/>
    <w:rsid w:val="005E76E8"/>
    <w:rsid w:val="006606F1"/>
    <w:rsid w:val="006805E6"/>
    <w:rsid w:val="00746973"/>
    <w:rsid w:val="007775BE"/>
    <w:rsid w:val="00813875"/>
    <w:rsid w:val="009102DD"/>
    <w:rsid w:val="00920704"/>
    <w:rsid w:val="00995D04"/>
    <w:rsid w:val="009C7A68"/>
    <w:rsid w:val="00A53D1A"/>
    <w:rsid w:val="00B240E6"/>
    <w:rsid w:val="00B446B6"/>
    <w:rsid w:val="00B66F9E"/>
    <w:rsid w:val="00B90548"/>
    <w:rsid w:val="00BB6E69"/>
    <w:rsid w:val="00BD59A3"/>
    <w:rsid w:val="00D94511"/>
    <w:rsid w:val="00DC7928"/>
    <w:rsid w:val="00E46A39"/>
    <w:rsid w:val="00E93B0B"/>
    <w:rsid w:val="00F21DED"/>
    <w:rsid w:val="00F86CE2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B646C-BAF9-494F-A072-339DF2C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11"/>
  </w:style>
  <w:style w:type="paragraph" w:styleId="Heading1">
    <w:name w:val="heading 1"/>
    <w:basedOn w:val="Normal"/>
    <w:link w:val="Heading1Char"/>
    <w:uiPriority w:val="9"/>
    <w:qFormat/>
    <w:rsid w:val="00253F0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2AE"/>
    <w:pPr>
      <w:spacing w:after="0" w:line="240" w:lineRule="auto"/>
    </w:pPr>
  </w:style>
  <w:style w:type="table" w:styleId="TableGrid">
    <w:name w:val="Table Grid"/>
    <w:basedOn w:val="TableNormal"/>
    <w:uiPriority w:val="59"/>
    <w:rsid w:val="0021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F03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9</cp:revision>
  <dcterms:created xsi:type="dcterms:W3CDTF">2017-04-16T15:33:00Z</dcterms:created>
  <dcterms:modified xsi:type="dcterms:W3CDTF">2017-05-12T19:30:00Z</dcterms:modified>
</cp:coreProperties>
</file>